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1478D">
        <w:rPr>
          <w:rFonts w:ascii="Times New Roman" w:hAnsi="Times New Roman"/>
          <w:sz w:val="24"/>
          <w:szCs w:val="24"/>
        </w:rPr>
        <w:t>2</w:t>
      </w:r>
      <w:r w:rsidR="000E0875">
        <w:rPr>
          <w:rFonts w:ascii="Times New Roman" w:hAnsi="Times New Roman"/>
          <w:sz w:val="24"/>
          <w:szCs w:val="24"/>
        </w:rPr>
        <w:t>55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0E0875" w:rsidP="00EB0A15">
      <w:pPr>
        <w:rPr>
          <w:lang w:val="sr-Cyrl-RS"/>
        </w:rPr>
      </w:pPr>
      <w:r>
        <w:rPr>
          <w:lang w:val="en-US"/>
        </w:rPr>
        <w:t>23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21478D">
        <w:rPr>
          <w:lang w:val="sr-Cyrl-RS"/>
        </w:rPr>
        <w:t>новембар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680B5E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50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en-US"/>
        </w:rPr>
        <w:t>23</w:t>
      </w:r>
      <w:r w:rsidR="001C5CAA" w:rsidRPr="00072720">
        <w:rPr>
          <w:lang w:val="sr-Cyrl-RS"/>
        </w:rPr>
        <w:t xml:space="preserve">. </w:t>
      </w:r>
      <w:r w:rsidR="002E54E7">
        <w:rPr>
          <w:lang w:val="sr-Cyrl-RS"/>
        </w:rPr>
        <w:t>НОВЕМБРА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4515D">
        <w:rPr>
          <w:rFonts w:ascii="Times New Roman" w:hAnsi="Times New Roman"/>
          <w:sz w:val="24"/>
          <w:szCs w:val="24"/>
        </w:rPr>
        <w:t>9</w:t>
      </w:r>
      <w:proofErr w:type="gramStart"/>
      <w:r w:rsidR="00537BC5">
        <w:rPr>
          <w:rFonts w:ascii="Times New Roman" w:hAnsi="Times New Roman"/>
          <w:sz w:val="24"/>
          <w:szCs w:val="24"/>
          <w:lang w:val="sr-Cyrl-RS"/>
        </w:rPr>
        <w:t>,</w:t>
      </w:r>
      <w:r w:rsidR="002E54E7">
        <w:rPr>
          <w:rFonts w:ascii="Times New Roman" w:hAnsi="Times New Roman"/>
          <w:sz w:val="24"/>
          <w:szCs w:val="24"/>
          <w:lang w:val="sr-Cyrl-RS"/>
        </w:rPr>
        <w:t>3</w:t>
      </w:r>
      <w:r w:rsidR="0064515D">
        <w:rPr>
          <w:rFonts w:ascii="Times New Roman" w:hAnsi="Times New Roman"/>
          <w:sz w:val="24"/>
          <w:szCs w:val="24"/>
        </w:rPr>
        <w:t>4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072D33">
        <w:rPr>
          <w:rFonts w:eastAsia="Calibri"/>
          <w:lang w:val="sr-Cyrl-RS"/>
        </w:rPr>
        <w:t xml:space="preserve"> </w:t>
      </w:r>
      <w:r w:rsidR="005F394F" w:rsidRPr="00072720">
        <w:rPr>
          <w:rFonts w:eastAsia="Calibri"/>
          <w:lang w:val="sr-Cyrl-RS"/>
        </w:rPr>
        <w:t>Бојан</w:t>
      </w:r>
      <w:r w:rsidR="00072D33">
        <w:rPr>
          <w:rFonts w:eastAsia="Calibri"/>
          <w:lang w:val="sr-Cyrl-RS"/>
        </w:rPr>
        <w:t xml:space="preserve"> </w:t>
      </w:r>
      <w:r w:rsidR="005F394F" w:rsidRPr="00072720">
        <w:rPr>
          <w:rFonts w:eastAsia="Calibri"/>
          <w:lang w:val="sr-Cyrl-RS"/>
        </w:rPr>
        <w:t>То</w:t>
      </w:r>
      <w:r w:rsidR="00161B08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7049DB">
        <w:rPr>
          <w:rFonts w:eastAsia="Calibri"/>
          <w:lang w:val="sr-Cyrl-RS"/>
        </w:rPr>
        <w:t xml:space="preserve"> Крсто Јањушевић,</w:t>
      </w:r>
      <w:r w:rsidR="00072D33">
        <w:rPr>
          <w:rFonts w:eastAsia="Calibri"/>
          <w:lang w:val="sr-Cyrl-RS"/>
        </w:rPr>
        <w:t xml:space="preserve"> </w:t>
      </w:r>
      <w:r w:rsidR="00AF6581">
        <w:rPr>
          <w:rFonts w:eastAsia="Calibri"/>
          <w:lang w:val="sr-Cyrl-RS"/>
        </w:rPr>
        <w:t>Александар Марковић</w:t>
      </w:r>
      <w:r w:rsidR="00B337F1">
        <w:rPr>
          <w:rFonts w:eastAsia="Calibri"/>
          <w:lang w:val="sr-Cyrl-RS"/>
        </w:rPr>
        <w:t xml:space="preserve"> заменик члана Србислава Филиповића,</w:t>
      </w:r>
      <w:r w:rsidR="00F5287D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Александра Мајкић</w:t>
      </w:r>
      <w:r w:rsidR="002725B8" w:rsidRPr="00072720">
        <w:rPr>
          <w:rFonts w:eastAsia="Calibri"/>
          <w:lang w:val="sr-Cyrl-RS"/>
        </w:rPr>
        <w:t xml:space="preserve">, </w:t>
      </w:r>
      <w:r w:rsidR="00F353DC">
        <w:rPr>
          <w:rFonts w:eastAsia="Calibri"/>
          <w:lang w:val="sr-Cyrl-RS"/>
        </w:rPr>
        <w:t>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F5287D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Неђо Јовановић</w:t>
      </w:r>
      <w:r w:rsidR="00375B2B" w:rsidRPr="00072720">
        <w:rPr>
          <w:rFonts w:eastAsia="Calibri"/>
          <w:lang w:val="sr-Cyrl-RS"/>
        </w:rPr>
        <w:t xml:space="preserve">, </w:t>
      </w:r>
      <w:r w:rsidR="009D6D90">
        <w:rPr>
          <w:rFonts w:eastAsia="Calibri"/>
          <w:lang w:val="sr-Cyrl-RS"/>
        </w:rPr>
        <w:t>Балинт</w:t>
      </w:r>
      <w:r w:rsidR="00890690">
        <w:rPr>
          <w:rFonts w:eastAsia="Calibri"/>
          <w:lang w:val="sr-Cyrl-RS"/>
        </w:rPr>
        <w:t xml:space="preserve"> Пастор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555583">
        <w:rPr>
          <w:rFonts w:eastAsia="Calibri"/>
          <w:lang w:val="sr-Cyrl-RS"/>
        </w:rPr>
        <w:t>Милена Ћорилић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072D33">
        <w:rPr>
          <w:rFonts w:eastAsia="Calibri"/>
          <w:lang w:val="sr-Cyrl-RS"/>
        </w:rPr>
        <w:t xml:space="preserve">заменик члана </w:t>
      </w:r>
      <w:r w:rsidR="00555583">
        <w:rPr>
          <w:rFonts w:eastAsia="Calibri"/>
          <w:lang w:val="sr-Cyrl-RS"/>
        </w:rPr>
        <w:t>и</w:t>
      </w:r>
      <w:r w:rsidR="00E856FF" w:rsidRPr="00E856FF">
        <w:rPr>
          <w:rFonts w:eastAsia="Calibri"/>
          <w:lang w:val="sr-Cyrl-RS"/>
        </w:rPr>
        <w:t xml:space="preserve"> </w:t>
      </w:r>
      <w:r w:rsidR="00E856FF">
        <w:rPr>
          <w:rFonts w:eastAsia="Calibri"/>
          <w:lang w:val="sr-Cyrl-RS"/>
        </w:rPr>
        <w:t>Петар Петровић,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1C21E2" w:rsidRPr="001C21E2">
        <w:rPr>
          <w:rFonts w:eastAsia="Calibri"/>
          <w:lang w:val="sr-Cyrl-RS"/>
        </w:rPr>
        <w:t xml:space="preserve"> </w:t>
      </w:r>
      <w:r w:rsidR="00E856FF">
        <w:rPr>
          <w:rFonts w:eastAsia="Calibri"/>
          <w:lang w:val="sr-Cyrl-RS"/>
        </w:rPr>
        <w:t xml:space="preserve">Весна Николић </w:t>
      </w:r>
      <w:proofErr w:type="gramStart"/>
      <w:r w:rsidR="00E856FF">
        <w:rPr>
          <w:rFonts w:eastAsia="Calibri"/>
          <w:lang w:val="sr-Cyrl-RS"/>
        </w:rPr>
        <w:t xml:space="preserve">Вукајловић </w:t>
      </w:r>
      <w:r w:rsidR="00BE1279">
        <w:rPr>
          <w:rFonts w:eastAsia="Calibri"/>
          <w:lang w:val="sr-Cyrl-RS"/>
        </w:rPr>
        <w:t>,</w:t>
      </w:r>
      <w:proofErr w:type="gramEnd"/>
      <w:r w:rsidR="00425B17">
        <w:rPr>
          <w:rFonts w:eastAsia="Calibri"/>
          <w:lang w:val="en-US"/>
        </w:rPr>
        <w:t xml:space="preserve"> </w:t>
      </w:r>
      <w:r w:rsidR="004A5346" w:rsidRPr="00072720">
        <w:rPr>
          <w:rFonts w:eastAsia="Calibri"/>
          <w:lang w:val="sr-Cyrl-RS"/>
        </w:rPr>
        <w:t>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665D61">
        <w:rPr>
          <w:rFonts w:eastAsia="Calibri"/>
          <w:lang w:val="sr-Cyrl-RS"/>
        </w:rPr>
        <w:t xml:space="preserve"> Саша Радуловић,</w:t>
      </w:r>
      <w:r w:rsidR="00391D70">
        <w:rPr>
          <w:rFonts w:eastAsia="Calibri"/>
          <w:lang w:val="sr-Cyrl-RS"/>
        </w:rPr>
        <w:t xml:space="preserve"> Бајро Гегић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200FCC">
        <w:rPr>
          <w:rFonts w:eastAsia="Calibri"/>
          <w:lang w:val="sr-Cyrl-RS"/>
        </w:rPr>
        <w:t>Зоран Красић</w:t>
      </w:r>
      <w:r w:rsidR="00047127" w:rsidRPr="00072720">
        <w:rPr>
          <w:rFonts w:eastAsia="Calibri"/>
          <w:lang w:val="sr-Cyrl-RS"/>
        </w:rPr>
        <w:t>.</w:t>
      </w:r>
    </w:p>
    <w:p w:rsidR="00EB3B38" w:rsidRPr="00072720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EB3B38">
        <w:rPr>
          <w:rFonts w:eastAsia="Calibri"/>
          <w:lang w:val="sr-Cyrl-RS"/>
        </w:rPr>
        <w:t>Седници су присуствовали</w:t>
      </w:r>
      <w:r w:rsidR="000D65CE">
        <w:rPr>
          <w:rFonts w:eastAsia="Calibri"/>
          <w:lang w:val="sr-Cyrl-RS"/>
        </w:rPr>
        <w:t>:</w:t>
      </w:r>
      <w:r w:rsidR="001757EB">
        <w:rPr>
          <w:rFonts w:eastAsia="Calibri"/>
          <w:lang w:val="sr-Cyrl-RS"/>
        </w:rPr>
        <w:t xml:space="preserve"> </w:t>
      </w:r>
      <w:r w:rsidR="0003356F">
        <w:rPr>
          <w:rFonts w:eastAsia="Calibri"/>
          <w:lang w:val="sr-Cyrl-RS"/>
        </w:rPr>
        <w:t>Зоран Лакићевић, државни секретар и Јованка Атанацковић</w:t>
      </w:r>
      <w:r w:rsidR="00CA13CB">
        <w:rPr>
          <w:rFonts w:eastAsia="Calibri"/>
          <w:lang w:val="sr-Cyrl-RS"/>
        </w:rPr>
        <w:t>,</w:t>
      </w:r>
      <w:r w:rsidR="0003356F">
        <w:rPr>
          <w:rFonts w:eastAsia="Calibri"/>
          <w:lang w:val="sr-Cyrl-RS"/>
        </w:rPr>
        <w:t xml:space="preserve"> помоћник министра</w:t>
      </w:r>
      <w:r w:rsidR="000D65CE">
        <w:rPr>
          <w:rFonts w:eastAsia="Calibri"/>
          <w:lang w:val="sr-Cyrl-RS"/>
        </w:rPr>
        <w:t xml:space="preserve"> </w:t>
      </w:r>
      <w:r w:rsidR="00B04A8A">
        <w:rPr>
          <w:rFonts w:eastAsia="Calibri"/>
          <w:lang w:val="sr-Cyrl-RS"/>
        </w:rPr>
        <w:t>у Министарству</w:t>
      </w:r>
      <w:r w:rsidR="0003356F">
        <w:rPr>
          <w:rFonts w:eastAsia="Calibri"/>
          <w:lang w:val="sr-Cyrl-RS"/>
        </w:rPr>
        <w:t xml:space="preserve"> грађевинарства, саобраћаја и инфраструктуре.</w:t>
      </w:r>
      <w:r w:rsidR="00D51243">
        <w:rPr>
          <w:rFonts w:eastAsia="Calibri"/>
          <w:lang w:val="sr-Cyrl-RS"/>
        </w:rPr>
        <w:t xml:space="preserve"> 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На предлог председника Одбора, </w:t>
      </w:r>
      <w:r w:rsidR="007165C7">
        <w:rPr>
          <w:lang w:val="sr-Cyrl-RS"/>
        </w:rPr>
        <w:t>једногласно</w:t>
      </w:r>
      <w:r w:rsidR="003D7C19">
        <w:rPr>
          <w:lang w:val="sr-Cyrl-RS"/>
        </w:rPr>
        <w:t xml:space="preserve"> </w:t>
      </w:r>
      <w:r w:rsidRPr="00072720">
        <w:rPr>
          <w:lang w:val="sr-Cyrl-RS"/>
        </w:rPr>
        <w:t xml:space="preserve">(са </w:t>
      </w:r>
      <w:r w:rsidR="007165C7">
        <w:rPr>
          <w:lang w:val="sr-Cyrl-RS"/>
        </w:rPr>
        <w:t>10</w:t>
      </w:r>
      <w:r w:rsidRPr="00072720">
        <w:rPr>
          <w:lang w:val="sr-Cyrl-RS"/>
        </w:rPr>
        <w:t xml:space="preserve"> гласова за) је усвојен предложен дневни ред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73722A" w:rsidRDefault="0073722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5968F0" w:rsidRDefault="009676F7" w:rsidP="009676F7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1080" w:hanging="294"/>
        <w:rPr>
          <w:rFonts w:eastAsiaTheme="minorEastAsia"/>
          <w:lang w:val="en-US"/>
        </w:rPr>
      </w:pPr>
      <w:r>
        <w:rPr>
          <w:rFonts w:eastAsiaTheme="minorEastAsia"/>
          <w:lang w:val="sr-Cyrl-RS"/>
        </w:rPr>
        <w:t xml:space="preserve"> </w:t>
      </w:r>
      <w:r w:rsidR="00F9489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 xml:space="preserve">   </w:t>
      </w:r>
      <w:r w:rsidR="005968F0" w:rsidRPr="005968F0">
        <w:rPr>
          <w:rFonts w:eastAsiaTheme="minorEastAsia"/>
          <w:lang w:val="sr-Cyrl-RS"/>
        </w:rPr>
        <w:t xml:space="preserve">- </w:t>
      </w:r>
      <w:r w:rsidR="00A600BC">
        <w:rPr>
          <w:rFonts w:eastAsiaTheme="minorEastAsia"/>
          <w:lang w:val="sr-Cyrl-RS"/>
        </w:rPr>
        <w:t xml:space="preserve"> </w:t>
      </w:r>
      <w:r w:rsidR="005968F0" w:rsidRPr="005968F0">
        <w:rPr>
          <w:rFonts w:eastAsiaTheme="minorEastAsia"/>
          <w:lang w:val="sr-Cyrl-RS"/>
        </w:rPr>
        <w:t>Усвајање записни</w:t>
      </w:r>
      <w:r w:rsidR="00C14418">
        <w:rPr>
          <w:rFonts w:eastAsiaTheme="minorEastAsia"/>
          <w:lang w:val="sr-Cyrl-RS"/>
        </w:rPr>
        <w:t xml:space="preserve">ка </w:t>
      </w:r>
      <w:r w:rsidR="00FF7656">
        <w:rPr>
          <w:rFonts w:eastAsiaTheme="minorEastAsia"/>
          <w:lang w:val="en-US"/>
        </w:rPr>
        <w:t>4</w:t>
      </w:r>
      <w:r w:rsidR="003A5074">
        <w:rPr>
          <w:rFonts w:eastAsiaTheme="minorEastAsia"/>
          <w:lang w:val="en-US"/>
        </w:rPr>
        <w:t>9</w:t>
      </w:r>
      <w:r w:rsidR="005968F0" w:rsidRPr="005968F0">
        <w:rPr>
          <w:rFonts w:eastAsiaTheme="minorEastAsia"/>
          <w:lang w:val="en-US"/>
        </w:rPr>
        <w:t xml:space="preserve">. </w:t>
      </w:r>
      <w:r w:rsidR="005968F0" w:rsidRPr="005968F0">
        <w:rPr>
          <w:rFonts w:eastAsiaTheme="minorEastAsia"/>
          <w:lang w:val="sr-Cyrl-RS"/>
        </w:rPr>
        <w:t>седнице Одбора;</w:t>
      </w:r>
    </w:p>
    <w:p w:rsidR="000917E8" w:rsidRPr="000917E8" w:rsidRDefault="00111F71" w:rsidP="000917E8">
      <w:pPr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en-US"/>
        </w:rPr>
        <w:t xml:space="preserve">      </w:t>
      </w:r>
      <w:r w:rsidR="000917E8" w:rsidRPr="000917E8">
        <w:rPr>
          <w:rFonts w:eastAsiaTheme="minorHAnsi" w:cstheme="minorBidi"/>
          <w:szCs w:val="22"/>
          <w:lang w:val="en-US"/>
        </w:rPr>
        <w:t xml:space="preserve">1.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оснивању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Транспортне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заједнице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>;</w:t>
      </w:r>
    </w:p>
    <w:p w:rsidR="000917E8" w:rsidRPr="000917E8" w:rsidRDefault="000917E8" w:rsidP="000917E8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917E8">
        <w:rPr>
          <w:rFonts w:eastAsiaTheme="minorHAnsi" w:cstheme="minorBidi"/>
          <w:szCs w:val="22"/>
          <w:lang w:val="en-US"/>
        </w:rPr>
        <w:tab/>
      </w:r>
      <w:r w:rsidR="00111F71">
        <w:rPr>
          <w:rFonts w:eastAsiaTheme="minorHAnsi" w:cstheme="minorBidi"/>
          <w:szCs w:val="22"/>
          <w:lang w:val="en-US"/>
        </w:rPr>
        <w:t xml:space="preserve">      </w:t>
      </w:r>
      <w:r w:rsidRPr="000917E8">
        <w:rPr>
          <w:rFonts w:eastAsiaTheme="minorHAnsi" w:cstheme="minorBidi"/>
          <w:szCs w:val="22"/>
          <w:lang w:val="en-US"/>
        </w:rPr>
        <w:t xml:space="preserve">2.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зајму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кредит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повлашћеног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купца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Пројекат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модернизације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реконструкције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мађарско-српске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железничке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везе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на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територији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деоницу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Београд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Центар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- </w:t>
      </w:r>
      <w:proofErr w:type="spellStart"/>
      <w:r w:rsidRPr="000917E8">
        <w:rPr>
          <w:rFonts w:eastAsiaTheme="minorHAnsi" w:cstheme="minorBidi"/>
          <w:szCs w:val="22"/>
          <w:lang w:val="en-US"/>
        </w:rPr>
        <w:t>Стара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Пазова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коју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представља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Министарство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финансија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као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Зајмопримца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кинеске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Еxport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-Import </w:t>
      </w:r>
      <w:proofErr w:type="spellStart"/>
      <w:r w:rsidRPr="000917E8">
        <w:rPr>
          <w:rFonts w:eastAsiaTheme="minorHAnsi" w:cstheme="minorBidi"/>
          <w:szCs w:val="22"/>
          <w:lang w:val="en-US"/>
        </w:rPr>
        <w:t>банке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као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Зајмодавца</w:t>
      </w:r>
      <w:proofErr w:type="spellEnd"/>
      <w:r w:rsidRPr="000917E8">
        <w:rPr>
          <w:rFonts w:eastAsiaTheme="minorHAnsi" w:cstheme="minorBidi"/>
          <w:szCs w:val="22"/>
          <w:lang w:val="en-US"/>
        </w:rPr>
        <w:t>,</w:t>
      </w:r>
      <w:r w:rsidR="00282B95">
        <w:rPr>
          <w:rFonts w:eastAsiaTheme="minorHAnsi" w:cstheme="minorBidi"/>
          <w:szCs w:val="22"/>
          <w:lang w:val="sr-Cyrl-RS"/>
        </w:rPr>
        <w:t xml:space="preserve"> </w:t>
      </w:r>
      <w:r w:rsidR="00B87920">
        <w:rPr>
          <w:rFonts w:eastAsiaTheme="minorHAnsi" w:cstheme="minorBidi"/>
          <w:szCs w:val="22"/>
          <w:lang w:val="sr-Cyrl-RS"/>
        </w:rPr>
        <w:t>са исправком од 6.новембра 2017.године,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Pr="000917E8">
        <w:rPr>
          <w:rFonts w:eastAsiaTheme="minorHAnsi" w:cstheme="minorBidi"/>
          <w:szCs w:val="22"/>
          <w:lang w:val="en-US"/>
        </w:rPr>
        <w:t>;</w:t>
      </w:r>
    </w:p>
    <w:p w:rsidR="000917E8" w:rsidRPr="000917E8" w:rsidRDefault="00111F71" w:rsidP="000917E8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en-US"/>
        </w:rPr>
        <w:lastRenderedPageBreak/>
        <w:t xml:space="preserve">                   </w:t>
      </w:r>
      <w:r w:rsidR="000917E8" w:rsidRPr="000917E8">
        <w:rPr>
          <w:rFonts w:eastAsiaTheme="minorHAnsi" w:cstheme="minorBidi"/>
          <w:szCs w:val="22"/>
          <w:lang w:val="en-US"/>
        </w:rPr>
        <w:t xml:space="preserve">3.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зајму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између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KfW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Франкфурт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на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Мајни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коју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представља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министар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финансија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Програм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водоснабдевања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канализације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у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општинама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средње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величине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у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Србији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V,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0917E8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0917E8" w:rsidRPr="000917E8">
        <w:rPr>
          <w:rFonts w:eastAsiaTheme="minorHAnsi" w:cstheme="minorBidi"/>
          <w:szCs w:val="22"/>
          <w:lang w:val="en-US"/>
        </w:rPr>
        <w:t>;</w:t>
      </w:r>
    </w:p>
    <w:p w:rsidR="000917E8" w:rsidRPr="000917E8" w:rsidRDefault="000917E8" w:rsidP="000917E8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917E8">
        <w:rPr>
          <w:rFonts w:eastAsiaTheme="minorHAnsi" w:cstheme="minorBidi"/>
          <w:szCs w:val="22"/>
          <w:lang w:val="en-US"/>
        </w:rPr>
        <w:tab/>
      </w:r>
      <w:r w:rsidR="00111F71">
        <w:rPr>
          <w:rFonts w:eastAsiaTheme="minorHAnsi" w:cstheme="minorBidi"/>
          <w:szCs w:val="22"/>
          <w:lang w:val="en-US"/>
        </w:rPr>
        <w:t xml:space="preserve">      </w:t>
      </w:r>
      <w:r w:rsidRPr="000917E8">
        <w:rPr>
          <w:rFonts w:eastAsiaTheme="minorHAnsi" w:cstheme="minorBidi"/>
          <w:szCs w:val="22"/>
          <w:lang w:val="en-US"/>
        </w:rPr>
        <w:t xml:space="preserve">4. </w:t>
      </w:r>
      <w:proofErr w:type="spellStart"/>
      <w:proofErr w:type="gramStart"/>
      <w:r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proofErr w:type="gram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Pr="000917E8">
        <w:rPr>
          <w:rFonts w:eastAsiaTheme="minorHAnsi" w:cstheme="minorBidi"/>
          <w:szCs w:val="22"/>
          <w:lang w:val="en-US"/>
        </w:rPr>
        <w:t>изменама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Pr="000917E8">
        <w:rPr>
          <w:rFonts w:eastAsiaTheme="minorHAnsi" w:cstheme="minorBidi"/>
          <w:szCs w:val="22"/>
          <w:lang w:val="en-US"/>
        </w:rPr>
        <w:t>допунама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финансијских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23.761, 24.745, 25.002, 25.198, 25.497, 25.610, 25.872, 81.657 и 82.640 </w:t>
      </w:r>
      <w:proofErr w:type="spellStart"/>
      <w:r w:rsidRPr="000917E8">
        <w:rPr>
          <w:rFonts w:eastAsiaTheme="minorHAnsi" w:cstheme="minorBidi"/>
          <w:szCs w:val="22"/>
          <w:lang w:val="en-US"/>
        </w:rPr>
        <w:t>између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Pr="000917E8">
        <w:rPr>
          <w:rFonts w:eastAsiaTheme="minorHAnsi" w:cstheme="minorBidi"/>
          <w:szCs w:val="22"/>
          <w:lang w:val="en-US"/>
        </w:rPr>
        <w:t>Европске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инвестиционе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банке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Pr="000917E8">
        <w:rPr>
          <w:rFonts w:eastAsiaTheme="minorHAnsi" w:cstheme="minorBidi"/>
          <w:szCs w:val="22"/>
          <w:lang w:val="en-US"/>
        </w:rPr>
        <w:t>.</w:t>
      </w:r>
    </w:p>
    <w:p w:rsidR="00D00095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t xml:space="preserve">                 Пре преласка на одлучивање о тачкама дневног реда, Одбор је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једногласно </w:t>
      </w:r>
      <w:r>
        <w:t>ус</w:t>
      </w:r>
      <w:r w:rsidR="001F0348">
        <w:t>војио записник</w:t>
      </w:r>
      <w:r>
        <w:t xml:space="preserve"> са</w:t>
      </w:r>
      <w:r>
        <w:rPr>
          <w:lang w:val="en-US"/>
        </w:rPr>
        <w:t xml:space="preserve"> </w:t>
      </w:r>
      <w:r w:rsidR="00C14418">
        <w:rPr>
          <w:lang w:val="sr-Cyrl-RS"/>
        </w:rPr>
        <w:t>4</w:t>
      </w:r>
      <w:r w:rsidR="00DF6AE4">
        <w:rPr>
          <w:lang w:val="en-US"/>
        </w:rPr>
        <w:t>9</w:t>
      </w:r>
      <w:r>
        <w:rPr>
          <w:lang w:val="sr-Cyrl-RS"/>
        </w:rPr>
        <w:t xml:space="preserve"> </w:t>
      </w:r>
      <w:r>
        <w:t>седнице Одбора (са</w:t>
      </w:r>
      <w:r w:rsidR="005D78E8">
        <w:rPr>
          <w:lang w:val="sr-Cyrl-RS"/>
        </w:rPr>
        <w:t xml:space="preserve"> </w:t>
      </w:r>
      <w:r w:rsidR="007763A7">
        <w:rPr>
          <w:lang w:val="en-US"/>
        </w:rPr>
        <w:t>10</w:t>
      </w:r>
      <w:r>
        <w:rPr>
          <w:lang w:val="sr-Cyrl-RS"/>
        </w:rPr>
        <w:t xml:space="preserve"> </w:t>
      </w:r>
      <w:r>
        <w:t>гласова за</w:t>
      </w:r>
      <w:r>
        <w:rPr>
          <w:lang w:val="sr-Cyrl-RS"/>
        </w:rPr>
        <w:t>).</w:t>
      </w:r>
    </w:p>
    <w:p w:rsidR="00C14418" w:rsidRPr="00C87E73" w:rsidRDefault="001615C5" w:rsidP="00C1441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Пр</w:t>
      </w:r>
      <w:r w:rsidR="00DD3FF0" w:rsidRPr="00072720">
        <w:rPr>
          <w:u w:val="single"/>
          <w:lang w:val="ru-RU"/>
        </w:rPr>
        <w:t>ва т</w:t>
      </w:r>
      <w:r w:rsidR="00EB0A15" w:rsidRPr="00072720">
        <w:rPr>
          <w:u w:val="single"/>
          <w:lang w:val="ru-RU"/>
        </w:rPr>
        <w:t>ачка дневног реда</w:t>
      </w:r>
      <w:r w:rsidR="00EB0A15" w:rsidRPr="00072720">
        <w:rPr>
          <w:lang w:val="ru-RU"/>
        </w:rPr>
        <w:t>.</w:t>
      </w:r>
      <w:r w:rsidR="00206D68" w:rsidRPr="00206D68">
        <w:rPr>
          <w:rFonts w:eastAsiaTheme="minorEastAsia"/>
          <w:lang w:val="sr-Cyrl-C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оснивању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Транспортне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заједнице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F55C6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FF55C6" w:rsidRPr="000917E8">
        <w:rPr>
          <w:rFonts w:eastAsiaTheme="minorHAnsi" w:cstheme="minorBidi"/>
          <w:szCs w:val="22"/>
          <w:lang w:val="en-US"/>
        </w:rPr>
        <w:t>;</w:t>
      </w:r>
    </w:p>
    <w:p w:rsidR="00DC6A3C" w:rsidRDefault="00DC6A3C" w:rsidP="00A33C7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 w:rsidR="00206D68">
        <w:rPr>
          <w:rFonts w:eastAsiaTheme="minorEastAsia"/>
          <w:lang w:val="sr-Cyrl-CS"/>
        </w:rPr>
        <w:t>р</w:t>
      </w:r>
      <w:r w:rsidR="00206D68" w:rsidRPr="005968F0">
        <w:rPr>
          <w:rFonts w:eastAsiaTheme="minorEastAsia"/>
          <w:lang w:val="sr-Cyrl-CS"/>
        </w:rPr>
        <w:t>азматр</w:t>
      </w:r>
      <w:r w:rsidR="006C141F">
        <w:rPr>
          <w:rFonts w:eastAsiaTheme="minorEastAsia"/>
          <w:lang w:val="sr-Cyrl-CS"/>
        </w:rPr>
        <w:t>ио</w:t>
      </w:r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оснивању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Транспортне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заједнице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3420B5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20B5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974B74">
        <w:rPr>
          <w:rFonts w:eastAsiaTheme="minorHAnsi" w:cstheme="minorBidi"/>
          <w:szCs w:val="22"/>
          <w:lang w:val="sr-Cyrl-RS"/>
        </w:rPr>
        <w:t>, у начелу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641CF8">
        <w:rPr>
          <w:rFonts w:eastAsiaTheme="minorHAnsi"/>
          <w:lang w:val="sr-Cyrl-CS"/>
        </w:rPr>
        <w:t xml:space="preserve">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45564E">
        <w:rPr>
          <w:rFonts w:eastAsia="Calibri"/>
          <w:lang w:val="sr-Cyrl-RS"/>
        </w:rPr>
        <w:t>једногласно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 xml:space="preserve">(са </w:t>
      </w:r>
      <w:r w:rsidR="0045564E">
        <w:rPr>
          <w:rFonts w:eastAsia="Calibri"/>
          <w:lang w:val="sr-Cyrl-RS"/>
        </w:rPr>
        <w:t>10</w:t>
      </w:r>
      <w:r w:rsidR="00C412F4">
        <w:rPr>
          <w:rFonts w:eastAsia="Calibri"/>
          <w:lang w:val="sr-Cyrl-RS"/>
        </w:rPr>
        <w:t xml:space="preserve"> гласова за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45564E">
      <w:pPr>
        <w:tabs>
          <w:tab w:val="left" w:pos="1080"/>
        </w:tabs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E0226C" w:rsidRPr="00072720">
        <w:rPr>
          <w:lang w:val="sr-Cyrl-CS"/>
        </w:rPr>
        <w:t>З</w:t>
      </w:r>
      <w:bookmarkStart w:id="0" w:name="_GoBack"/>
      <w:bookmarkEnd w:id="0"/>
      <w:r w:rsidR="00E0226C" w:rsidRPr="00072720">
        <w:rPr>
          <w:lang w:val="sr-Cyrl-CS"/>
        </w:rPr>
        <w:t xml:space="preserve">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A188F" w:rsidRPr="000917E8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412011" w:rsidRPr="00C87E73">
        <w:rPr>
          <w:rFonts w:eastAsiaTheme="minorHAnsi" w:cstheme="minorBidi"/>
          <w:szCs w:val="22"/>
          <w:lang w:val="sr-Cyrl-RS"/>
        </w:rPr>
        <w:t>Разматрање</w:t>
      </w:r>
      <w:r w:rsidR="00EA188F" w:rsidRPr="00EA188F">
        <w:rPr>
          <w:rFonts w:eastAsiaTheme="minorHAnsi" w:cstheme="minorBidi"/>
          <w:szCs w:val="22"/>
          <w:lang w:val="en-US"/>
        </w:rPr>
        <w:t xml:space="preserve"> 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зајму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кредит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повлашћеног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купца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Пројекат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модернизације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реконструкције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мађарско-српске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железничке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везе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на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територији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деоницу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Београд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Центар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-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Стара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Пазова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коју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представља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Министарство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финансија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као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Зајмопримца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кинеске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Еxport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-Import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банке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као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Зајмодавца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, </w:t>
      </w:r>
      <w:r w:rsidR="004B4FE0">
        <w:rPr>
          <w:rFonts w:eastAsiaTheme="minorHAnsi" w:cstheme="minorBidi"/>
          <w:szCs w:val="22"/>
          <w:lang w:val="sr-Cyrl-RS"/>
        </w:rPr>
        <w:t>са исправком од 6.новембра 2017.године</w:t>
      </w:r>
      <w:r w:rsidR="004B4FE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A188F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>;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зајму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кредит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повлашћеног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купца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Пројекат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модернизације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реконструкције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мађарско-српске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железничке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везе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на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територији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деоницу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Београд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Центар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-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Стара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Пазова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коју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представља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Министарство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финансија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као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Зајмопримца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кинеске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Еxport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-Import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банке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као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Зајмодавца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>,</w:t>
      </w:r>
      <w:r w:rsidR="006376C8" w:rsidRPr="006376C8">
        <w:rPr>
          <w:rFonts w:eastAsiaTheme="minorHAnsi" w:cstheme="minorBidi"/>
          <w:szCs w:val="22"/>
          <w:lang w:val="sr-Cyrl-RS"/>
        </w:rPr>
        <w:t xml:space="preserve"> </w:t>
      </w:r>
      <w:r w:rsidR="006376C8">
        <w:rPr>
          <w:rFonts w:eastAsiaTheme="minorHAnsi" w:cstheme="minorBidi"/>
          <w:szCs w:val="22"/>
          <w:lang w:val="sr-Cyrl-RS"/>
        </w:rPr>
        <w:t>са исправком од 6.новембра 2017.године,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E66D2D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E5131D" w:rsidRPr="00072720">
        <w:rPr>
          <w:rFonts w:eastAsia="Calibri"/>
        </w:rPr>
        <w:t xml:space="preserve">Одбор је одлуку донео </w:t>
      </w:r>
      <w:r w:rsidR="00412011">
        <w:rPr>
          <w:rFonts w:eastAsia="Calibri"/>
          <w:lang w:val="sr-Cyrl-RS"/>
        </w:rPr>
        <w:t>једногласно</w:t>
      </w:r>
      <w:r w:rsidR="00E5131D" w:rsidRPr="00072720">
        <w:rPr>
          <w:rFonts w:eastAsia="Calibri"/>
          <w:lang w:val="sr-Cyrl-RS"/>
        </w:rPr>
        <w:t xml:space="preserve"> (са </w:t>
      </w:r>
      <w:r w:rsidR="00412011">
        <w:rPr>
          <w:rFonts w:eastAsia="Calibri"/>
          <w:lang w:val="sr-Cyrl-RS"/>
        </w:rPr>
        <w:t>10</w:t>
      </w:r>
      <w:r w:rsidR="00E5131D" w:rsidRPr="00072720">
        <w:rPr>
          <w:rFonts w:eastAsia="Calibri"/>
          <w:lang w:val="sr-Cyrl-RS"/>
        </w:rPr>
        <w:t xml:space="preserve"> глас</w:t>
      </w:r>
      <w:r w:rsidR="00B13C86" w:rsidRPr="00072720">
        <w:rPr>
          <w:rFonts w:eastAsia="Calibri"/>
          <w:lang w:val="sr-Cyrl-RS"/>
        </w:rPr>
        <w:t>ова</w:t>
      </w:r>
      <w:r w:rsidR="005E665A">
        <w:rPr>
          <w:rFonts w:eastAsia="Calibri"/>
          <w:lang w:val="sr-Cyrl-RS"/>
        </w:rPr>
        <w:t xml:space="preserve"> за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0917E8" w:rsidRDefault="00E5131D" w:rsidP="00DF7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5A008E">
        <w:rPr>
          <w:rFonts w:eastAsiaTheme="minorHAnsi" w:cs="Arial"/>
          <w:bCs/>
          <w:lang w:val="sr-Cyrl-RS"/>
        </w:rPr>
        <w:t xml:space="preserve">    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87235F">
        <w:rPr>
          <w:rFonts w:eastAsiaTheme="minorHAnsi" w:cs="Arial"/>
          <w:bCs/>
          <w:lang w:val="sr-Cyrl-RS"/>
        </w:rPr>
        <w:t>.</w:t>
      </w:r>
      <w:r w:rsidR="00412011" w:rsidRPr="00412011">
        <w:rPr>
          <w:rFonts w:eastAsiaTheme="minorHAnsi" w:cstheme="minorBidi"/>
          <w:szCs w:val="22"/>
          <w:lang w:val="sr-Cyrl-RS"/>
        </w:rPr>
        <w:t xml:space="preserve"> 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Разматрање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зајму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између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KfW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Франкфурт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на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Мајни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коју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представља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министар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финансија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Програм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водоснабдевања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канализације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у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општинама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средње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величине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у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Србији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V,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F788F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DF788F">
        <w:rPr>
          <w:rFonts w:eastAsiaTheme="minorHAnsi" w:cstheme="minorBidi"/>
          <w:szCs w:val="22"/>
          <w:lang w:val="en-US"/>
        </w:rPr>
        <w:t>.</w:t>
      </w:r>
    </w:p>
    <w:p w:rsidR="004870F6" w:rsidRDefault="004870F6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D253F4" w:rsidRPr="00D253F4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Предлог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зајму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између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KfW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Франкфурт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на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Мајни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коју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представља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министар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финансија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за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Програм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водоснабдевања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канализације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у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општинама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средње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величине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у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Србији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V,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lastRenderedPageBreak/>
        <w:t>Влада</w:t>
      </w:r>
      <w:proofErr w:type="spellEnd"/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7CB7" w:rsidRPr="00072720" w:rsidRDefault="002C7756" w:rsidP="008A712B">
      <w:pPr>
        <w:spacing w:before="120"/>
        <w:ind w:left="1080" w:hanging="36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67CB7" w:rsidRPr="00072720">
        <w:rPr>
          <w:rFonts w:eastAsia="Calibri"/>
        </w:rPr>
        <w:t xml:space="preserve">Одбор је одлуку донео </w:t>
      </w:r>
      <w:r w:rsidR="00DB66EC">
        <w:rPr>
          <w:rFonts w:eastAsia="Calibri"/>
          <w:lang w:val="sr-Cyrl-RS"/>
        </w:rPr>
        <w:t>већином гласова</w:t>
      </w:r>
      <w:r w:rsidR="00E67CB7" w:rsidRPr="00072720">
        <w:rPr>
          <w:rFonts w:eastAsia="Calibri"/>
          <w:lang w:val="sr-Cyrl-RS"/>
        </w:rPr>
        <w:t xml:space="preserve"> (са </w:t>
      </w:r>
      <w:r w:rsidR="00C770C8">
        <w:rPr>
          <w:rFonts w:eastAsia="Calibri"/>
          <w:lang w:val="sr-Cyrl-RS"/>
        </w:rPr>
        <w:t>1</w:t>
      </w:r>
      <w:r w:rsidR="002124E0">
        <w:rPr>
          <w:rFonts w:eastAsia="Calibri"/>
          <w:lang w:val="sr-Cyrl-RS"/>
        </w:rPr>
        <w:t>0</w:t>
      </w:r>
      <w:r w:rsidR="00E67CB7" w:rsidRPr="00072720">
        <w:rPr>
          <w:rFonts w:eastAsia="Calibri"/>
          <w:lang w:val="sr-Cyrl-RS"/>
        </w:rPr>
        <w:t xml:space="preserve"> гласова за).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20035A">
        <w:rPr>
          <w:lang w:val="sr-Cyrl-RS"/>
        </w:rPr>
        <w:t xml:space="preserve"> </w:t>
      </w:r>
      <w:r w:rsidR="001D4721">
        <w:rPr>
          <w:rFonts w:eastAsiaTheme="minorHAnsi" w:cs="Arial"/>
          <w:bCs/>
          <w:u w:val="single"/>
          <w:lang w:val="sr-Cyrl-RS"/>
        </w:rPr>
        <w:t xml:space="preserve">Четврта </w:t>
      </w:r>
      <w:r w:rsidR="001D4721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1D4721">
        <w:rPr>
          <w:rFonts w:eastAsiaTheme="minorHAnsi" w:cs="Arial"/>
          <w:bCs/>
          <w:lang w:val="sr-Cyrl-RS"/>
        </w:rPr>
        <w:t>.</w:t>
      </w:r>
      <w:r w:rsidR="00853120" w:rsidRPr="00853120">
        <w:rPr>
          <w:rFonts w:eastAsiaTheme="minorHAnsi" w:cstheme="minorBidi"/>
          <w:szCs w:val="22"/>
          <w:lang w:val="en-US"/>
        </w:rPr>
        <w:t xml:space="preserve"> </w:t>
      </w:r>
      <w:r w:rsidR="00853120" w:rsidRPr="000917E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="00853120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proofErr w:type="gram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изменама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допунама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финансијских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23.761, 24.745, 25.002, 25.198, 25.497, 25.610, 25.872, 81.657 и 82.640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између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Европске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инвестиционе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банке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1D4721" w:rsidP="001D472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Одбор је размотрио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Предлога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закона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потврђивању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о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изменама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допунама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финансијских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уговора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23.761, 24.745, 25.002, 25.198, 25.497, 25.610, 25.872, 81.657 и 82.640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између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Републике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Србије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и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Европске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инвестиционе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банке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D4721" w:rsidRPr="00072720" w:rsidRDefault="001D4721" w:rsidP="001D4721">
      <w:pPr>
        <w:spacing w:before="120"/>
        <w:ind w:left="1080" w:hanging="36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10</w:t>
      </w:r>
      <w:r w:rsidRPr="00072720">
        <w:rPr>
          <w:rFonts w:eastAsia="Calibri"/>
          <w:lang w:val="sr-Cyrl-RS"/>
        </w:rPr>
        <w:t xml:space="preserve"> гласова за).</w:t>
      </w:r>
    </w:p>
    <w:p w:rsidR="001D4721" w:rsidRDefault="001D4721" w:rsidP="001D4721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>
        <w:rPr>
          <w:rFonts w:eastAsia="Calibri"/>
          <w:lang w:val="sr-Cyrl-RS"/>
        </w:rPr>
        <w:t xml:space="preserve">    </w:t>
      </w:r>
      <w:r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Pr="00072720">
        <w:rPr>
          <w:lang w:val="sr-Cyrl-RS"/>
        </w:rPr>
        <w:t>председник Одбора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</w:p>
    <w:p w:rsidR="00B00B9A" w:rsidRPr="00072720" w:rsidRDefault="001D4721" w:rsidP="00204D83">
      <w:pPr>
        <w:tabs>
          <w:tab w:val="left" w:pos="1080"/>
        </w:tabs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Седница је завршена у </w:t>
      </w:r>
      <w:r>
        <w:rPr>
          <w:lang w:val="sr-Cyrl-RS"/>
        </w:rPr>
        <w:t>9,39</w:t>
      </w:r>
      <w:r w:rsidRPr="00072720">
        <w:t xml:space="preserve">  часова.     </w:t>
      </w:r>
      <w:r w:rsidR="002C7756">
        <w:rPr>
          <w:lang w:val="sr-Cyrl-RS"/>
        </w:rPr>
        <w:t xml:space="preserve">               </w:t>
      </w:r>
      <w:r w:rsidR="003B17F1" w:rsidRPr="00072720">
        <w:t xml:space="preserve"> </w:t>
      </w:r>
      <w:r w:rsidR="00EB0A15" w:rsidRPr="00072720">
        <w:t xml:space="preserve">     </w:t>
      </w:r>
    </w:p>
    <w:p w:rsidR="00EB0A15" w:rsidRPr="00072720" w:rsidRDefault="00EB0A15" w:rsidP="00204D83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3A2C02" w:rsidP="00204D83">
      <w:pPr>
        <w:pStyle w:val="NoSpacing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B0A15"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</w:t>
      </w:r>
      <w:r w:rsidR="00204D83">
        <w:rPr>
          <w:rFonts w:eastAsia="Calibri"/>
          <w:lang w:val="en-US"/>
        </w:rPr>
        <w:t xml:space="preserve">          </w:t>
      </w:r>
      <w:r w:rsidR="007B36AD" w:rsidRPr="00072720">
        <w:rPr>
          <w:rFonts w:eastAsia="Calibri"/>
          <w:lang w:val="sr-Cyrl-RS"/>
        </w:rPr>
        <w:t xml:space="preserve">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</w:t>
      </w:r>
      <w:r w:rsidR="00204D83">
        <w:rPr>
          <w:rFonts w:eastAsia="Calibri"/>
          <w:lang w:val="en-US"/>
        </w:rPr>
        <w:t xml:space="preserve">          </w:t>
      </w:r>
      <w:r w:rsidR="009968A8" w:rsidRPr="00072720">
        <w:rPr>
          <w:rFonts w:eastAsia="Calibri"/>
          <w:lang w:val="sr-Cyrl-RS"/>
        </w:rPr>
        <w:t xml:space="preserve">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3356F"/>
    <w:rsid w:val="00047127"/>
    <w:rsid w:val="00061A41"/>
    <w:rsid w:val="000725E9"/>
    <w:rsid w:val="00072720"/>
    <w:rsid w:val="00072D33"/>
    <w:rsid w:val="00082A31"/>
    <w:rsid w:val="000915F4"/>
    <w:rsid w:val="000917E8"/>
    <w:rsid w:val="000B5608"/>
    <w:rsid w:val="000C334A"/>
    <w:rsid w:val="000C6395"/>
    <w:rsid w:val="000D65CE"/>
    <w:rsid w:val="000E0875"/>
    <w:rsid w:val="000F40BC"/>
    <w:rsid w:val="00101377"/>
    <w:rsid w:val="00105D42"/>
    <w:rsid w:val="00111F71"/>
    <w:rsid w:val="00126179"/>
    <w:rsid w:val="00147D8F"/>
    <w:rsid w:val="001615C5"/>
    <w:rsid w:val="00161B08"/>
    <w:rsid w:val="001745CC"/>
    <w:rsid w:val="001757EB"/>
    <w:rsid w:val="001860B1"/>
    <w:rsid w:val="001971EA"/>
    <w:rsid w:val="001C21E2"/>
    <w:rsid w:val="001C379D"/>
    <w:rsid w:val="001C5CAA"/>
    <w:rsid w:val="001C6DCA"/>
    <w:rsid w:val="001D2769"/>
    <w:rsid w:val="001D4721"/>
    <w:rsid w:val="001E4AD5"/>
    <w:rsid w:val="001E6953"/>
    <w:rsid w:val="001F0348"/>
    <w:rsid w:val="001F1BD6"/>
    <w:rsid w:val="001F7B31"/>
    <w:rsid w:val="0020035A"/>
    <w:rsid w:val="00200FCC"/>
    <w:rsid w:val="00204D83"/>
    <w:rsid w:val="00206D68"/>
    <w:rsid w:val="002078E6"/>
    <w:rsid w:val="002124E0"/>
    <w:rsid w:val="00213269"/>
    <w:rsid w:val="0021478D"/>
    <w:rsid w:val="00220F85"/>
    <w:rsid w:val="00222DED"/>
    <w:rsid w:val="0024105D"/>
    <w:rsid w:val="00242032"/>
    <w:rsid w:val="002455EC"/>
    <w:rsid w:val="002651D5"/>
    <w:rsid w:val="00271559"/>
    <w:rsid w:val="002725B8"/>
    <w:rsid w:val="00282920"/>
    <w:rsid w:val="00282B95"/>
    <w:rsid w:val="002840EF"/>
    <w:rsid w:val="0029581C"/>
    <w:rsid w:val="002B1FB6"/>
    <w:rsid w:val="002C7756"/>
    <w:rsid w:val="002E54E7"/>
    <w:rsid w:val="002F28A2"/>
    <w:rsid w:val="002F4CAE"/>
    <w:rsid w:val="003009C8"/>
    <w:rsid w:val="00313EE8"/>
    <w:rsid w:val="00332AD9"/>
    <w:rsid w:val="003420B5"/>
    <w:rsid w:val="003560EF"/>
    <w:rsid w:val="00363314"/>
    <w:rsid w:val="003706D2"/>
    <w:rsid w:val="00375B2B"/>
    <w:rsid w:val="003904F2"/>
    <w:rsid w:val="00391D70"/>
    <w:rsid w:val="00395932"/>
    <w:rsid w:val="003A2C02"/>
    <w:rsid w:val="003A5074"/>
    <w:rsid w:val="003B17F1"/>
    <w:rsid w:val="003C3A1A"/>
    <w:rsid w:val="003C4B9F"/>
    <w:rsid w:val="003C6CD6"/>
    <w:rsid w:val="003D7C19"/>
    <w:rsid w:val="003E2819"/>
    <w:rsid w:val="003E3236"/>
    <w:rsid w:val="003E3CDB"/>
    <w:rsid w:val="003F27D7"/>
    <w:rsid w:val="003F3727"/>
    <w:rsid w:val="003F6A80"/>
    <w:rsid w:val="003F6CD5"/>
    <w:rsid w:val="004043FB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73AC"/>
    <w:rsid w:val="004550EB"/>
    <w:rsid w:val="0045564E"/>
    <w:rsid w:val="00461D0E"/>
    <w:rsid w:val="00465A17"/>
    <w:rsid w:val="004870F6"/>
    <w:rsid w:val="0049625E"/>
    <w:rsid w:val="004A42FE"/>
    <w:rsid w:val="004A4B09"/>
    <w:rsid w:val="004A5346"/>
    <w:rsid w:val="004A687D"/>
    <w:rsid w:val="004B0F0F"/>
    <w:rsid w:val="004B4FE0"/>
    <w:rsid w:val="004D03C1"/>
    <w:rsid w:val="004D7852"/>
    <w:rsid w:val="004E10C0"/>
    <w:rsid w:val="0050076D"/>
    <w:rsid w:val="00505390"/>
    <w:rsid w:val="00507027"/>
    <w:rsid w:val="00514B8D"/>
    <w:rsid w:val="00524CFF"/>
    <w:rsid w:val="0053423E"/>
    <w:rsid w:val="00537BC5"/>
    <w:rsid w:val="005439B1"/>
    <w:rsid w:val="005460AD"/>
    <w:rsid w:val="00550D79"/>
    <w:rsid w:val="00555583"/>
    <w:rsid w:val="005968F0"/>
    <w:rsid w:val="005A008E"/>
    <w:rsid w:val="005B0E74"/>
    <w:rsid w:val="005B1F0B"/>
    <w:rsid w:val="005D0A68"/>
    <w:rsid w:val="005D78E8"/>
    <w:rsid w:val="005E665A"/>
    <w:rsid w:val="005F394F"/>
    <w:rsid w:val="006045C7"/>
    <w:rsid w:val="00614D76"/>
    <w:rsid w:val="00617FBF"/>
    <w:rsid w:val="0062421C"/>
    <w:rsid w:val="00624354"/>
    <w:rsid w:val="00631FDE"/>
    <w:rsid w:val="00635E1B"/>
    <w:rsid w:val="006376C8"/>
    <w:rsid w:val="00641CF8"/>
    <w:rsid w:val="00642C3D"/>
    <w:rsid w:val="0064515D"/>
    <w:rsid w:val="00645FAF"/>
    <w:rsid w:val="00650296"/>
    <w:rsid w:val="00665D61"/>
    <w:rsid w:val="00680511"/>
    <w:rsid w:val="00680B5E"/>
    <w:rsid w:val="00684CD4"/>
    <w:rsid w:val="006A36EA"/>
    <w:rsid w:val="006A63A7"/>
    <w:rsid w:val="006B2117"/>
    <w:rsid w:val="006B7018"/>
    <w:rsid w:val="006C141F"/>
    <w:rsid w:val="006C2AD8"/>
    <w:rsid w:val="006D0266"/>
    <w:rsid w:val="006D5E6A"/>
    <w:rsid w:val="006E547C"/>
    <w:rsid w:val="006F6119"/>
    <w:rsid w:val="00701986"/>
    <w:rsid w:val="007049DB"/>
    <w:rsid w:val="007070ED"/>
    <w:rsid w:val="007102C9"/>
    <w:rsid w:val="00712EC8"/>
    <w:rsid w:val="007165C7"/>
    <w:rsid w:val="0073722A"/>
    <w:rsid w:val="007415CB"/>
    <w:rsid w:val="00746982"/>
    <w:rsid w:val="007648DD"/>
    <w:rsid w:val="007763A7"/>
    <w:rsid w:val="0078287C"/>
    <w:rsid w:val="00790F3D"/>
    <w:rsid w:val="007A12A4"/>
    <w:rsid w:val="007B36AD"/>
    <w:rsid w:val="007B4BFE"/>
    <w:rsid w:val="007C66A1"/>
    <w:rsid w:val="007D2067"/>
    <w:rsid w:val="007E343D"/>
    <w:rsid w:val="007E4050"/>
    <w:rsid w:val="00803BE0"/>
    <w:rsid w:val="00806E3C"/>
    <w:rsid w:val="00815074"/>
    <w:rsid w:val="0082187B"/>
    <w:rsid w:val="00836A46"/>
    <w:rsid w:val="00853120"/>
    <w:rsid w:val="00855349"/>
    <w:rsid w:val="008567FF"/>
    <w:rsid w:val="00860876"/>
    <w:rsid w:val="008613B9"/>
    <w:rsid w:val="00863082"/>
    <w:rsid w:val="00863E2F"/>
    <w:rsid w:val="008720F6"/>
    <w:rsid w:val="0087235F"/>
    <w:rsid w:val="00890690"/>
    <w:rsid w:val="008A712B"/>
    <w:rsid w:val="008B1C35"/>
    <w:rsid w:val="008B1FCA"/>
    <w:rsid w:val="008B2AC1"/>
    <w:rsid w:val="008C2D54"/>
    <w:rsid w:val="0090397C"/>
    <w:rsid w:val="00905B15"/>
    <w:rsid w:val="009068FD"/>
    <w:rsid w:val="009102BF"/>
    <w:rsid w:val="0091776D"/>
    <w:rsid w:val="00921C25"/>
    <w:rsid w:val="00931459"/>
    <w:rsid w:val="00937AB6"/>
    <w:rsid w:val="009405FF"/>
    <w:rsid w:val="00954F07"/>
    <w:rsid w:val="00963F80"/>
    <w:rsid w:val="009676F7"/>
    <w:rsid w:val="00974B74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33C7C"/>
    <w:rsid w:val="00A52676"/>
    <w:rsid w:val="00A535BD"/>
    <w:rsid w:val="00A600BC"/>
    <w:rsid w:val="00A6360C"/>
    <w:rsid w:val="00A66839"/>
    <w:rsid w:val="00A806BE"/>
    <w:rsid w:val="00AA0678"/>
    <w:rsid w:val="00AB4C29"/>
    <w:rsid w:val="00AC1A22"/>
    <w:rsid w:val="00AC43ED"/>
    <w:rsid w:val="00AC57AE"/>
    <w:rsid w:val="00AE3AB0"/>
    <w:rsid w:val="00AE5658"/>
    <w:rsid w:val="00AF0E29"/>
    <w:rsid w:val="00AF4365"/>
    <w:rsid w:val="00AF6581"/>
    <w:rsid w:val="00B00B9A"/>
    <w:rsid w:val="00B03D74"/>
    <w:rsid w:val="00B04A8A"/>
    <w:rsid w:val="00B066AA"/>
    <w:rsid w:val="00B07585"/>
    <w:rsid w:val="00B12585"/>
    <w:rsid w:val="00B13C86"/>
    <w:rsid w:val="00B171E4"/>
    <w:rsid w:val="00B21D1A"/>
    <w:rsid w:val="00B33463"/>
    <w:rsid w:val="00B337F1"/>
    <w:rsid w:val="00B36929"/>
    <w:rsid w:val="00B47483"/>
    <w:rsid w:val="00B541B5"/>
    <w:rsid w:val="00B7249D"/>
    <w:rsid w:val="00B81C12"/>
    <w:rsid w:val="00B82241"/>
    <w:rsid w:val="00B87920"/>
    <w:rsid w:val="00B90DFB"/>
    <w:rsid w:val="00B929BA"/>
    <w:rsid w:val="00B9456D"/>
    <w:rsid w:val="00BA700E"/>
    <w:rsid w:val="00BB5440"/>
    <w:rsid w:val="00BC1D0D"/>
    <w:rsid w:val="00BC28AD"/>
    <w:rsid w:val="00BC48A8"/>
    <w:rsid w:val="00BE1279"/>
    <w:rsid w:val="00BE23E8"/>
    <w:rsid w:val="00C14418"/>
    <w:rsid w:val="00C310A3"/>
    <w:rsid w:val="00C412F4"/>
    <w:rsid w:val="00C42780"/>
    <w:rsid w:val="00C45CEF"/>
    <w:rsid w:val="00C50D3F"/>
    <w:rsid w:val="00C510F8"/>
    <w:rsid w:val="00C62477"/>
    <w:rsid w:val="00C770C8"/>
    <w:rsid w:val="00C83C8A"/>
    <w:rsid w:val="00C84AA0"/>
    <w:rsid w:val="00C87E73"/>
    <w:rsid w:val="00CA13CB"/>
    <w:rsid w:val="00CA2211"/>
    <w:rsid w:val="00CB01A4"/>
    <w:rsid w:val="00CB74AA"/>
    <w:rsid w:val="00CC3F1A"/>
    <w:rsid w:val="00CC49A3"/>
    <w:rsid w:val="00CC6F2F"/>
    <w:rsid w:val="00CD2732"/>
    <w:rsid w:val="00CD4E8C"/>
    <w:rsid w:val="00CD7BEA"/>
    <w:rsid w:val="00CE3D11"/>
    <w:rsid w:val="00CF7337"/>
    <w:rsid w:val="00D00095"/>
    <w:rsid w:val="00D05E58"/>
    <w:rsid w:val="00D06001"/>
    <w:rsid w:val="00D069C7"/>
    <w:rsid w:val="00D253F4"/>
    <w:rsid w:val="00D30CEF"/>
    <w:rsid w:val="00D365A7"/>
    <w:rsid w:val="00D36F24"/>
    <w:rsid w:val="00D43ABA"/>
    <w:rsid w:val="00D43D4A"/>
    <w:rsid w:val="00D51243"/>
    <w:rsid w:val="00D55041"/>
    <w:rsid w:val="00D56FFC"/>
    <w:rsid w:val="00D71AF8"/>
    <w:rsid w:val="00D74FFA"/>
    <w:rsid w:val="00D812AF"/>
    <w:rsid w:val="00DB66EC"/>
    <w:rsid w:val="00DC6A3C"/>
    <w:rsid w:val="00DC7C06"/>
    <w:rsid w:val="00DD3FF0"/>
    <w:rsid w:val="00DD5C6F"/>
    <w:rsid w:val="00DD666F"/>
    <w:rsid w:val="00DD6C0B"/>
    <w:rsid w:val="00DE19BF"/>
    <w:rsid w:val="00DF11BE"/>
    <w:rsid w:val="00DF2D20"/>
    <w:rsid w:val="00DF3C90"/>
    <w:rsid w:val="00DF6AE4"/>
    <w:rsid w:val="00DF7498"/>
    <w:rsid w:val="00DF75A9"/>
    <w:rsid w:val="00DF788F"/>
    <w:rsid w:val="00E0226C"/>
    <w:rsid w:val="00E04272"/>
    <w:rsid w:val="00E07760"/>
    <w:rsid w:val="00E11805"/>
    <w:rsid w:val="00E14C95"/>
    <w:rsid w:val="00E1590A"/>
    <w:rsid w:val="00E17EC6"/>
    <w:rsid w:val="00E215F7"/>
    <w:rsid w:val="00E25BF6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3345"/>
    <w:rsid w:val="00E82432"/>
    <w:rsid w:val="00E856FF"/>
    <w:rsid w:val="00E85DE7"/>
    <w:rsid w:val="00E92D76"/>
    <w:rsid w:val="00E95738"/>
    <w:rsid w:val="00E96C73"/>
    <w:rsid w:val="00EA188F"/>
    <w:rsid w:val="00EA7503"/>
    <w:rsid w:val="00EB0A15"/>
    <w:rsid w:val="00EB3B38"/>
    <w:rsid w:val="00EB64B8"/>
    <w:rsid w:val="00ED2211"/>
    <w:rsid w:val="00ED7EAC"/>
    <w:rsid w:val="00EE270A"/>
    <w:rsid w:val="00EF25CC"/>
    <w:rsid w:val="00EF56DC"/>
    <w:rsid w:val="00F0300F"/>
    <w:rsid w:val="00F07083"/>
    <w:rsid w:val="00F20B7D"/>
    <w:rsid w:val="00F22B32"/>
    <w:rsid w:val="00F3452F"/>
    <w:rsid w:val="00F353DC"/>
    <w:rsid w:val="00F3684B"/>
    <w:rsid w:val="00F411FD"/>
    <w:rsid w:val="00F44CD4"/>
    <w:rsid w:val="00F5029F"/>
    <w:rsid w:val="00F5287D"/>
    <w:rsid w:val="00F545E4"/>
    <w:rsid w:val="00F56F16"/>
    <w:rsid w:val="00F8468E"/>
    <w:rsid w:val="00F94895"/>
    <w:rsid w:val="00FC60A3"/>
    <w:rsid w:val="00FC6A61"/>
    <w:rsid w:val="00FC6E35"/>
    <w:rsid w:val="00FC7323"/>
    <w:rsid w:val="00FD7F65"/>
    <w:rsid w:val="00FF22DE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7CDD-B157-4377-9330-E3B4298B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2017-11-30T11:47:00Z</cp:lastPrinted>
  <dcterms:created xsi:type="dcterms:W3CDTF">2017-11-24T06:57:00Z</dcterms:created>
  <dcterms:modified xsi:type="dcterms:W3CDTF">2017-11-30T11:47:00Z</dcterms:modified>
</cp:coreProperties>
</file>